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E92A91" w14:paraId="7275651E" w14:textId="77777777" w:rsidTr="00D11129">
        <w:tc>
          <w:tcPr>
            <w:tcW w:w="2689" w:type="dxa"/>
          </w:tcPr>
          <w:p w14:paraId="7D2A8EB0" w14:textId="6C511AA5" w:rsidR="00E92A91" w:rsidRPr="00E92A91" w:rsidRDefault="00E92A91" w:rsidP="00E92A91">
            <w:pPr>
              <w:pStyle w:val="SIText"/>
            </w:pPr>
            <w:r w:rsidRPr="00CC451E">
              <w:t>Release</w:t>
            </w:r>
            <w:r w:rsidRPr="00E92A91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4B0ECB2" w14:textId="5EB62DA3" w:rsidR="00E92A91" w:rsidRPr="00E92A91" w:rsidRDefault="00E92A91" w:rsidP="00D70673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36F52201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1C1550">
              <w:t>50</w:t>
            </w:r>
            <w:r w:rsidR="00A46AAF">
              <w:t>6</w:t>
            </w:r>
          </w:p>
        </w:tc>
        <w:tc>
          <w:tcPr>
            <w:tcW w:w="3604" w:type="pct"/>
            <w:shd w:val="clear" w:color="auto" w:fill="auto"/>
          </w:tcPr>
          <w:p w14:paraId="01D80964" w14:textId="4064C3AF" w:rsidR="00F1480E" w:rsidRPr="005404CB" w:rsidRDefault="00A46AAF" w:rsidP="005404CB">
            <w:pPr>
              <w:pStyle w:val="SIUnittitle"/>
            </w:pPr>
            <w:r w:rsidRPr="00A46AAF">
              <w:t>Manage an agroecology production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2E3581" w14:textId="5C231A51" w:rsidR="00F73622" w:rsidRPr="00F73622" w:rsidRDefault="00F73622" w:rsidP="00F73622">
            <w:pPr>
              <w:pStyle w:val="SIText"/>
            </w:pPr>
            <w:r w:rsidRPr="00F73622">
              <w:t xml:space="preserve">This unit of competency describes the skills and knowledge required to use agroecology principles in managing all elements of a farm ecosystem including the soil, vegetation, animals, </w:t>
            </w:r>
            <w:proofErr w:type="gramStart"/>
            <w:r w:rsidRPr="00F73622">
              <w:t>pests</w:t>
            </w:r>
            <w:proofErr w:type="gramEnd"/>
            <w:r w:rsidRPr="00F73622">
              <w:t xml:space="preserve"> and diseases to achieve and maintain overall ecological and economic health of the farm ecosystem and production.</w:t>
            </w:r>
          </w:p>
          <w:p w14:paraId="7FE82FAE" w14:textId="77777777" w:rsidR="00F73622" w:rsidRPr="00F73622" w:rsidRDefault="00F73622" w:rsidP="00F73622">
            <w:pPr>
              <w:pStyle w:val="SIText"/>
            </w:pPr>
          </w:p>
          <w:p w14:paraId="2FD56E99" w14:textId="0CBABDAB" w:rsidR="00F73622" w:rsidRDefault="00E92A91" w:rsidP="00F73622">
            <w:pPr>
              <w:pStyle w:val="SIText"/>
            </w:pPr>
            <w:r w:rsidRPr="00E92A91">
              <w:t xml:space="preserve">The unit applies to individuals who apply specialised skills and </w:t>
            </w:r>
            <w:proofErr w:type="gramStart"/>
            <w:r w:rsidRPr="00E92A91">
              <w:t>knowledge, and</w:t>
            </w:r>
            <w:proofErr w:type="gramEnd"/>
            <w:r w:rsidRPr="00E92A91">
              <w:t xml:space="preserve"> take personal responsibility and exercise autonomy in undertaking complex work. They analyse and synthesise information and analyse, </w:t>
            </w:r>
            <w:proofErr w:type="gramStart"/>
            <w:r w:rsidRPr="00E92A91">
              <w:t>design</w:t>
            </w:r>
            <w:proofErr w:type="gramEnd"/>
            <w:r w:rsidRPr="00E92A91">
              <w:t xml:space="preserve"> and communicate solutions to sometimes complex problems.</w:t>
            </w:r>
          </w:p>
          <w:p w14:paraId="35F4CF2A" w14:textId="77777777" w:rsidR="00E92A91" w:rsidRPr="00F73622" w:rsidRDefault="00E92A91" w:rsidP="00F73622">
            <w:pPr>
              <w:pStyle w:val="SIText"/>
            </w:pPr>
          </w:p>
          <w:p w14:paraId="22C15BCD" w14:textId="07894B42" w:rsidR="00373436" w:rsidRPr="000754EC" w:rsidRDefault="00F73622" w:rsidP="00D70673">
            <w:pPr>
              <w:pStyle w:val="SIText"/>
            </w:pPr>
            <w:r w:rsidRPr="00F73622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73622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5EEF7160" w:rsidR="00F73622" w:rsidRPr="00F73622" w:rsidRDefault="00F73622" w:rsidP="00F73622">
            <w:pPr>
              <w:pStyle w:val="SIText"/>
            </w:pPr>
            <w:r w:rsidRPr="00F73622">
              <w:t>1. Identify the farm agroecosystem functions at a systems level</w:t>
            </w:r>
          </w:p>
        </w:tc>
        <w:tc>
          <w:tcPr>
            <w:tcW w:w="3604" w:type="pct"/>
            <w:shd w:val="clear" w:color="auto" w:fill="auto"/>
          </w:tcPr>
          <w:p w14:paraId="1FA6948A" w14:textId="77777777" w:rsidR="00F73622" w:rsidRPr="00F73622" w:rsidRDefault="00F73622" w:rsidP="00F73622">
            <w:r w:rsidRPr="00F73622">
              <w:t>1.1 Identify and map energy flows through a farm agroecosystem</w:t>
            </w:r>
          </w:p>
          <w:p w14:paraId="549D4634" w14:textId="3918D627" w:rsidR="00F73622" w:rsidRPr="00F73622" w:rsidRDefault="00F73622" w:rsidP="00F73622">
            <w:r w:rsidRPr="00F73622">
              <w:t>1.2 Identify and map nutrient cycles through parts of a farm ecosystem</w:t>
            </w:r>
          </w:p>
          <w:p w14:paraId="309B0B17" w14:textId="08DC7255" w:rsidR="00F73622" w:rsidRPr="00F73622" w:rsidRDefault="00F73622" w:rsidP="00F73622">
            <w:r w:rsidRPr="00F73622">
              <w:t>1.3 Identify disturbance points in farm ecosystem succession</w:t>
            </w:r>
          </w:p>
          <w:p w14:paraId="47052ECC" w14:textId="0C1AEA65" w:rsidR="00F73622" w:rsidRPr="00F73622" w:rsidRDefault="00F73622" w:rsidP="00F73622">
            <w:r w:rsidRPr="00F73622">
              <w:t>1.4 Develop a model of farm ecosystem and its elements</w:t>
            </w:r>
          </w:p>
          <w:p w14:paraId="2CE11FDA" w14:textId="09E0B1EE" w:rsidR="00F73622" w:rsidRPr="00F73622" w:rsidRDefault="00F73622" w:rsidP="00F73622">
            <w:r w:rsidRPr="00F73622">
              <w:t>1.5 Identify areas of complexity within farm ecosystem</w:t>
            </w:r>
          </w:p>
          <w:p w14:paraId="538FBC92" w14:textId="27C190C9" w:rsidR="00F73622" w:rsidRPr="00F73622" w:rsidRDefault="00F73622" w:rsidP="00F73622">
            <w:r w:rsidRPr="00F73622">
              <w:t xml:space="preserve">1.6 Identify ecosystem functions </w:t>
            </w:r>
            <w:r w:rsidR="00E92A91">
              <w:t xml:space="preserve">with potential </w:t>
            </w:r>
            <w:r w:rsidRPr="00F73622">
              <w:t xml:space="preserve">to replace external inputs </w:t>
            </w:r>
            <w:r w:rsidR="00E92A91">
              <w:t>for</w:t>
            </w:r>
            <w:r w:rsidR="00E92A91" w:rsidRPr="00F73622">
              <w:t xml:space="preserve"> </w:t>
            </w:r>
            <w:r w:rsidRPr="00F73622">
              <w:t>farm production system</w:t>
            </w:r>
          </w:p>
          <w:p w14:paraId="4C4206BA" w14:textId="77777777" w:rsidR="00F73622" w:rsidRPr="00F73622" w:rsidRDefault="00F73622" w:rsidP="00F73622">
            <w:r w:rsidRPr="00F73622">
              <w:t>1.7 Identify interactions between elements of farm ecosystem</w:t>
            </w:r>
          </w:p>
          <w:p w14:paraId="4B044429" w14:textId="47DC3B4C" w:rsidR="00F73622" w:rsidRPr="00F73622" w:rsidRDefault="00F73622" w:rsidP="00F73622">
            <w:r w:rsidRPr="00F73622">
              <w:t>1.8 Assess health of existing farm ecosystem</w:t>
            </w:r>
          </w:p>
        </w:tc>
      </w:tr>
      <w:tr w:rsidR="00F73622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19B18598" w:rsidR="00F73622" w:rsidRPr="00F73622" w:rsidRDefault="00F73622" w:rsidP="00F73622">
            <w:pPr>
              <w:pStyle w:val="SIText"/>
            </w:pPr>
            <w:r w:rsidRPr="00F73622">
              <w:t>2. Develop plans to enhance farm agroecosystem</w:t>
            </w:r>
          </w:p>
        </w:tc>
        <w:tc>
          <w:tcPr>
            <w:tcW w:w="3604" w:type="pct"/>
            <w:shd w:val="clear" w:color="auto" w:fill="auto"/>
          </w:tcPr>
          <w:p w14:paraId="30AB097E" w14:textId="66DBA900" w:rsidR="00F73622" w:rsidRPr="00F73622" w:rsidRDefault="00F73622" w:rsidP="00F73622">
            <w:r w:rsidRPr="00F73622">
              <w:t xml:space="preserve">2.1 Identify areas within </w:t>
            </w:r>
            <w:r w:rsidR="00E92A91">
              <w:t xml:space="preserve">farm </w:t>
            </w:r>
            <w:r w:rsidRPr="00F73622">
              <w:t>agroecosystem that require</w:t>
            </w:r>
            <w:r w:rsidR="00E92A91">
              <w:t>s</w:t>
            </w:r>
            <w:r w:rsidRPr="00F73622">
              <w:t xml:space="preserve"> enhancement</w:t>
            </w:r>
          </w:p>
          <w:p w14:paraId="6414EF9A" w14:textId="77FCF60C" w:rsidR="00E92A91" w:rsidRDefault="00F73622" w:rsidP="00D70673">
            <w:r w:rsidRPr="00F73622">
              <w:t xml:space="preserve">2.2 Identify </w:t>
            </w:r>
            <w:r w:rsidR="00E92A91">
              <w:t xml:space="preserve">farming </w:t>
            </w:r>
            <w:r w:rsidRPr="00F73622">
              <w:t xml:space="preserve">methods that </w:t>
            </w:r>
            <w:r w:rsidR="00E92A91">
              <w:t xml:space="preserve">enhance farm agroecosystem </w:t>
            </w:r>
          </w:p>
          <w:p w14:paraId="164F0907" w14:textId="3E7812F6" w:rsidR="00F73622" w:rsidRPr="00F73622" w:rsidRDefault="00F73622">
            <w:r w:rsidRPr="00F73622">
              <w:t xml:space="preserve">2.3 Document </w:t>
            </w:r>
            <w:r w:rsidR="00D70673">
              <w:t xml:space="preserve">farming methods in an </w:t>
            </w:r>
            <w:r w:rsidRPr="00F73622">
              <w:t>implementation plan</w:t>
            </w:r>
          </w:p>
        </w:tc>
      </w:tr>
      <w:tr w:rsidR="00F73622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6424AF96" w:rsidR="00F73622" w:rsidRPr="00F73622" w:rsidRDefault="00F73622" w:rsidP="00F73622">
            <w:pPr>
              <w:pStyle w:val="SIText"/>
            </w:pPr>
            <w:r w:rsidRPr="00F73622">
              <w:t>3. Manage Farm Agroecosystems</w:t>
            </w:r>
          </w:p>
        </w:tc>
        <w:tc>
          <w:tcPr>
            <w:tcW w:w="3604" w:type="pct"/>
            <w:shd w:val="clear" w:color="auto" w:fill="auto"/>
          </w:tcPr>
          <w:p w14:paraId="7FD1523B" w14:textId="1F7C30B9" w:rsidR="00F73622" w:rsidRPr="00F73622" w:rsidRDefault="00F73622" w:rsidP="00F73622">
            <w:r w:rsidRPr="00F73622">
              <w:t xml:space="preserve">3.1 </w:t>
            </w:r>
            <w:r w:rsidR="00D70673" w:rsidRPr="00F73622">
              <w:t>Set up</w:t>
            </w:r>
            <w:r w:rsidR="00D70673">
              <w:t xml:space="preserve"> farm</w:t>
            </w:r>
            <w:r w:rsidR="00D70673" w:rsidRPr="00F73622">
              <w:t xml:space="preserve"> monitoring system</w:t>
            </w:r>
          </w:p>
          <w:p w14:paraId="44D025B8" w14:textId="40B2298C" w:rsidR="00F73622" w:rsidRPr="00F73622" w:rsidRDefault="00F73622" w:rsidP="00F73622">
            <w:r w:rsidRPr="00F73622">
              <w:t xml:space="preserve">3.2 </w:t>
            </w:r>
            <w:r w:rsidR="00D70673">
              <w:t>M</w:t>
            </w:r>
            <w:r w:rsidR="00D70673" w:rsidRPr="00D70673">
              <w:t>onitor components of farm ecosystem</w:t>
            </w:r>
            <w:r w:rsidR="00D70673">
              <w:t xml:space="preserve"> according to </w:t>
            </w:r>
            <w:r w:rsidRPr="00F73622">
              <w:t>organic standards and legislative requirements</w:t>
            </w:r>
          </w:p>
          <w:p w14:paraId="328A7F71" w14:textId="6DE68825" w:rsidR="00D70673" w:rsidRDefault="00F73622">
            <w:pPr>
              <w:pStyle w:val="SIText"/>
            </w:pPr>
            <w:r w:rsidRPr="00F73622">
              <w:t>3.</w:t>
            </w:r>
            <w:r w:rsidR="00D70673">
              <w:t>3</w:t>
            </w:r>
            <w:r w:rsidRPr="00F73622">
              <w:t xml:space="preserve"> Review ecosystem and farm production </w:t>
            </w:r>
            <w:r w:rsidR="00D70673">
              <w:t xml:space="preserve">against planned </w:t>
            </w:r>
            <w:r w:rsidRPr="00F73622">
              <w:t xml:space="preserve">performance and </w:t>
            </w:r>
            <w:r w:rsidR="00D70673">
              <w:t>identify inconsistencies</w:t>
            </w:r>
          </w:p>
          <w:p w14:paraId="2B00249F" w14:textId="4001EE82" w:rsidR="00F73622" w:rsidRPr="00F73622" w:rsidRDefault="00D70673">
            <w:pPr>
              <w:pStyle w:val="SIText"/>
            </w:pPr>
            <w:r>
              <w:t xml:space="preserve">3.4 Review and </w:t>
            </w:r>
            <w:r w:rsidR="00F73622" w:rsidRPr="00F73622">
              <w:t>adjust</w:t>
            </w:r>
            <w:r w:rsidRPr="00A46AAF">
              <w:t xml:space="preserve"> agroecology production system</w:t>
            </w:r>
            <w:r w:rsidR="00F73622" w:rsidRPr="00F73622">
              <w:t xml:space="preserve"> plan</w:t>
            </w:r>
            <w:r>
              <w:t>s</w:t>
            </w:r>
            <w:r w:rsidR="00F73622" w:rsidRPr="00F73622">
              <w:t xml:space="preserve"> </w:t>
            </w:r>
            <w:r>
              <w:t>to rectify inconsistencies</w:t>
            </w:r>
          </w:p>
        </w:tc>
      </w:tr>
    </w:tbl>
    <w:p w14:paraId="0A6E9C8C" w14:textId="0647E500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76026A60" w:rsidR="00F1480E" w:rsidRPr="005404CB" w:rsidRDefault="00FE332B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5B049CC8" w:rsidR="00F1480E" w:rsidRPr="005404CB" w:rsidRDefault="00FE332B">
            <w:pPr>
              <w:pStyle w:val="SIBulletList1"/>
              <w:rPr>
                <w:rFonts w:eastAsia="Calibri"/>
              </w:rPr>
            </w:pPr>
            <w:r w:rsidRPr="00FE332B">
              <w:t xml:space="preserve">Demonstrate sophisticated writing skills by selecting appropriate conventions and stylistic devices to express meaning in </w:t>
            </w:r>
            <w:r>
              <w:t xml:space="preserve">implementation </w:t>
            </w:r>
            <w:r w:rsidRPr="00FE332B">
              <w:t xml:space="preserve">plans, </w:t>
            </w:r>
            <w:r>
              <w:t>and monitoring systems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67C62035" w:rsidR="00041E59" w:rsidRPr="005404CB" w:rsidRDefault="00D70673" w:rsidP="005404CB">
            <w:pPr>
              <w:pStyle w:val="SIText"/>
            </w:pPr>
            <w:r w:rsidRPr="00D70673">
              <w:t>AHCORG506 Manage an agroecology production system</w:t>
            </w:r>
          </w:p>
        </w:tc>
        <w:tc>
          <w:tcPr>
            <w:tcW w:w="1105" w:type="pct"/>
          </w:tcPr>
          <w:p w14:paraId="64EA7AE3" w14:textId="7EB44431" w:rsidR="00041E59" w:rsidRPr="005404CB" w:rsidRDefault="00D70673" w:rsidP="005404CB">
            <w:pPr>
              <w:pStyle w:val="SIText"/>
            </w:pPr>
            <w:r w:rsidRPr="00D70673">
              <w:t>AHCORG506 Manage an agroecology production system</w:t>
            </w:r>
          </w:p>
        </w:tc>
        <w:tc>
          <w:tcPr>
            <w:tcW w:w="1251" w:type="pct"/>
          </w:tcPr>
          <w:p w14:paraId="3E031D32" w14:textId="0A7A8752" w:rsidR="00041E59" w:rsidRPr="005404CB" w:rsidRDefault="00D70673" w:rsidP="005404CB">
            <w:pPr>
              <w:pStyle w:val="SIText"/>
            </w:pPr>
            <w:r>
              <w:t>Minor changes to Application, Elements and Performance Criteria for brevity and clarity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72A4312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46AAF" w:rsidRPr="00A46AAF">
              <w:t>AHCORG506 Manage an agroecology production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2121331F" w14:textId="77777777" w:rsidR="00D70673" w:rsidRDefault="00D70673" w:rsidP="00D70673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11B2DF5E" w14:textId="162FC7FB" w:rsidR="00D70673" w:rsidRDefault="00D70673" w:rsidP="00D70673">
            <w:pPr>
              <w:pStyle w:val="SIText"/>
            </w:pPr>
            <w:r>
              <w:t>There must be evidence that the individual has on at least one occasion managed a farm agroecology production system and has:</w:t>
            </w:r>
          </w:p>
          <w:p w14:paraId="7808505F" w14:textId="60CEB08F" w:rsidR="00E37271" w:rsidRPr="00E37271" w:rsidRDefault="00E37271" w:rsidP="00E37271">
            <w:pPr>
              <w:pStyle w:val="SIBulletList1"/>
            </w:pPr>
            <w:r w:rsidRPr="00E37271">
              <w:t>identif</w:t>
            </w:r>
            <w:r w:rsidR="00D70673">
              <w:t>ied</w:t>
            </w:r>
            <w:r w:rsidRPr="00E37271">
              <w:t xml:space="preserve"> farm agroecosystem functions</w:t>
            </w:r>
          </w:p>
          <w:p w14:paraId="7200399B" w14:textId="74584E87" w:rsidR="00E37271" w:rsidRPr="00E37271" w:rsidRDefault="00E37271" w:rsidP="00E37271">
            <w:pPr>
              <w:pStyle w:val="SIBulletList1"/>
            </w:pPr>
            <w:r w:rsidRPr="00E37271">
              <w:t>assess</w:t>
            </w:r>
            <w:r w:rsidR="004F3E48">
              <w:t>ed</w:t>
            </w:r>
            <w:r w:rsidRPr="00E37271">
              <w:t xml:space="preserve"> health of existing farm ecosystems</w:t>
            </w:r>
          </w:p>
          <w:p w14:paraId="0DAEDB22" w14:textId="4DDD71A8" w:rsidR="00E37271" w:rsidRDefault="00E37271" w:rsidP="00E37271">
            <w:pPr>
              <w:pStyle w:val="SIBulletList1"/>
            </w:pPr>
            <w:r w:rsidRPr="00E37271">
              <w:t>develop</w:t>
            </w:r>
            <w:r w:rsidR="004F3E48">
              <w:t>ed</w:t>
            </w:r>
            <w:r w:rsidRPr="00E37271">
              <w:t xml:space="preserve"> plans to enhance farm agroecosystem</w:t>
            </w:r>
            <w:r w:rsidR="00E92A91">
              <w:t xml:space="preserve"> which must include:</w:t>
            </w:r>
          </w:p>
          <w:p w14:paraId="5DCAEA97" w14:textId="443AEDF1" w:rsidR="00E92A91" w:rsidRDefault="00E92A91" w:rsidP="00301B85">
            <w:pPr>
              <w:pStyle w:val="SIBulletList2"/>
            </w:pPr>
            <w:r>
              <w:t xml:space="preserve">the encouragement of </w:t>
            </w:r>
            <w:r w:rsidRPr="00F73622">
              <w:t>niche development</w:t>
            </w:r>
          </w:p>
          <w:p w14:paraId="183D2BBA" w14:textId="0C86142B" w:rsidR="00E92A91" w:rsidRDefault="00E92A91" w:rsidP="00301B85">
            <w:pPr>
              <w:pStyle w:val="SIBulletList2"/>
            </w:pPr>
            <w:r w:rsidRPr="00F73622">
              <w:t>increase</w:t>
            </w:r>
            <w:r w:rsidR="004F3E48">
              <w:t>d</w:t>
            </w:r>
            <w:r w:rsidRPr="00E92A91">
              <w:t xml:space="preserve"> complexity of agroecosystem</w:t>
            </w:r>
          </w:p>
          <w:p w14:paraId="424F9D72" w14:textId="071C6F4B" w:rsidR="00E92A91" w:rsidRPr="00E92A91" w:rsidRDefault="00E92A91" w:rsidP="00301B85">
            <w:pPr>
              <w:pStyle w:val="SIBulletList2"/>
            </w:pPr>
            <w:r w:rsidRPr="00E92A91">
              <w:t>improve</w:t>
            </w:r>
            <w:r w:rsidR="004F3E48">
              <w:t>d</w:t>
            </w:r>
            <w:r w:rsidRPr="00E92A91">
              <w:t xml:space="preserve"> interactions between components of farm agroecosystem</w:t>
            </w:r>
          </w:p>
          <w:p w14:paraId="08196984" w14:textId="5B166D1B" w:rsidR="00E37271" w:rsidRPr="00E37271" w:rsidRDefault="00E37271" w:rsidP="00E37271">
            <w:pPr>
              <w:pStyle w:val="SIBulletList1"/>
            </w:pPr>
            <w:r w:rsidRPr="00E37271">
              <w:t>manage</w:t>
            </w:r>
            <w:r w:rsidR="004F3E48">
              <w:t>d</w:t>
            </w:r>
            <w:r w:rsidRPr="00E37271">
              <w:t xml:space="preserve"> and monitor</w:t>
            </w:r>
            <w:r w:rsidR="004F3E48">
              <w:t>ed</w:t>
            </w:r>
            <w:r w:rsidRPr="00E37271">
              <w:t xml:space="preserve"> development of a farm ecosystem</w:t>
            </w:r>
          </w:p>
          <w:p w14:paraId="6BFA69AA" w14:textId="3C4FDB82" w:rsidR="006130F4" w:rsidRPr="005404CB" w:rsidRDefault="00E37271" w:rsidP="00301B85">
            <w:pPr>
              <w:pStyle w:val="SIBulletList1"/>
            </w:pPr>
            <w:r w:rsidRPr="00E37271">
              <w:t>review</w:t>
            </w:r>
            <w:r w:rsidR="004F3E48">
              <w:t>ed</w:t>
            </w:r>
            <w:r w:rsidRPr="00E37271">
              <w:t xml:space="preserve"> ecosystem and farm production performance</w:t>
            </w:r>
            <w:r w:rsidR="004F3E48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B69B5D6" w14:textId="77777777" w:rsidR="004F3E48" w:rsidRDefault="004F3E48" w:rsidP="004F3E48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E02C472" w14:textId="0171AC10" w:rsidR="00E37271" w:rsidRPr="00E37271" w:rsidRDefault="00E37271" w:rsidP="00E37271">
            <w:pPr>
              <w:pStyle w:val="SIBulletList1"/>
            </w:pPr>
            <w:r w:rsidRPr="00E37271">
              <w:t>advantages of ecological agriculture</w:t>
            </w:r>
            <w:r w:rsidR="004F3E48">
              <w:t xml:space="preserve"> farming</w:t>
            </w:r>
          </w:p>
          <w:p w14:paraId="4FF2DC97" w14:textId="77777777" w:rsidR="004F3E48" w:rsidRDefault="00E37271" w:rsidP="00E37271">
            <w:pPr>
              <w:pStyle w:val="SIBulletList1"/>
            </w:pPr>
            <w:r w:rsidRPr="00E37271">
              <w:t>ecosystem processes</w:t>
            </w:r>
            <w:r w:rsidR="004F3E48">
              <w:t>, including:</w:t>
            </w:r>
          </w:p>
          <w:p w14:paraId="6E2547D8" w14:textId="6E4945F2" w:rsidR="004F3E48" w:rsidRDefault="00E37271" w:rsidP="00301B85">
            <w:pPr>
              <w:pStyle w:val="SIBulletList2"/>
            </w:pPr>
            <w:r w:rsidRPr="00E37271">
              <w:t>energy flow</w:t>
            </w:r>
          </w:p>
          <w:p w14:paraId="7BED269D" w14:textId="0C0D592A" w:rsidR="004F3E48" w:rsidRDefault="00E37271" w:rsidP="00301B85">
            <w:pPr>
              <w:pStyle w:val="SIBulletList2"/>
            </w:pPr>
            <w:r w:rsidRPr="00E37271">
              <w:t>nutrient cycles</w:t>
            </w:r>
          </w:p>
          <w:p w14:paraId="23A1C749" w14:textId="77226AA9" w:rsidR="004F3E48" w:rsidRDefault="00E37271" w:rsidP="00301B85">
            <w:pPr>
              <w:pStyle w:val="SIBulletList2"/>
            </w:pPr>
            <w:r w:rsidRPr="00E37271">
              <w:t>biological succession</w:t>
            </w:r>
          </w:p>
          <w:p w14:paraId="6F9403F1" w14:textId="7E62BD64" w:rsidR="004F3E48" w:rsidRDefault="00E37271" w:rsidP="00301B85">
            <w:pPr>
              <w:pStyle w:val="SIBulletList2"/>
            </w:pPr>
            <w:r w:rsidRPr="00E37271">
              <w:t>predator and prey relationships</w:t>
            </w:r>
          </w:p>
          <w:p w14:paraId="5B371949" w14:textId="2D08AA07" w:rsidR="00E37271" w:rsidRPr="00E37271" w:rsidRDefault="00E37271" w:rsidP="00301B85">
            <w:pPr>
              <w:pStyle w:val="SIBulletList2"/>
            </w:pPr>
            <w:r w:rsidRPr="00E37271">
              <w:t>ecological niche</w:t>
            </w:r>
          </w:p>
          <w:p w14:paraId="6BD1F77C" w14:textId="77777777" w:rsidR="00E37271" w:rsidRPr="00E37271" w:rsidRDefault="00E37271" w:rsidP="00E37271">
            <w:pPr>
              <w:pStyle w:val="SIBulletList1"/>
            </w:pPr>
            <w:r w:rsidRPr="00E37271">
              <w:t>relationships between ecosystems and agricultural production</w:t>
            </w:r>
          </w:p>
          <w:p w14:paraId="71103473" w14:textId="77777777" w:rsidR="00E37271" w:rsidRDefault="00E37271" w:rsidP="00E37271">
            <w:pPr>
              <w:pStyle w:val="SIBulletList1"/>
            </w:pPr>
            <w:r w:rsidRPr="00E37271">
              <w:t>application of ecosystem processes to a production system</w:t>
            </w:r>
          </w:p>
          <w:p w14:paraId="5C8CD985" w14:textId="7BEBED4F" w:rsidR="006130F4" w:rsidRPr="005404CB" w:rsidRDefault="004F3E48" w:rsidP="00301B85">
            <w:pPr>
              <w:pStyle w:val="SIBulletList1"/>
            </w:pPr>
            <w:r>
              <w:t>production planning methods.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0A5179EE" w14:textId="77777777" w:rsidR="004F3E48" w:rsidRPr="004F3E48" w:rsidRDefault="004F3E48" w:rsidP="00301B85">
            <w:pPr>
              <w:pStyle w:val="SIText"/>
            </w:pPr>
            <w:r w:rsidRPr="004F3E48">
              <w:t xml:space="preserve">Assessment of the skills in this unit of competency must take place under the following conditions: </w:t>
            </w:r>
          </w:p>
          <w:p w14:paraId="72BF4EF6" w14:textId="77777777" w:rsidR="004F3E48" w:rsidRPr="004F3E48" w:rsidRDefault="004F3E48" w:rsidP="00301B85">
            <w:pPr>
              <w:pStyle w:val="SIBulletList1"/>
            </w:pPr>
            <w:r w:rsidRPr="004F3E48">
              <w:t>physical conditions:</w:t>
            </w:r>
          </w:p>
          <w:p w14:paraId="304539B7" w14:textId="0876A756" w:rsidR="004F3E48" w:rsidRPr="004F3E48" w:rsidRDefault="004F3E48" w:rsidP="004F3E48">
            <w:pPr>
              <w:pStyle w:val="SIBulletList2"/>
            </w:pPr>
            <w:r w:rsidRPr="004F3E48">
              <w:t xml:space="preserve">skills must be demonstrated </w:t>
            </w:r>
            <w:r>
              <w:t xml:space="preserve">on </w:t>
            </w:r>
            <w:r w:rsidRPr="004F3E48">
              <w:t>a</w:t>
            </w:r>
            <w:r>
              <w:t xml:space="preserve">n existing farm </w:t>
            </w:r>
            <w:r w:rsidRPr="004F3E48">
              <w:t>or an environment that accurately represents workplace conditions</w:t>
            </w:r>
          </w:p>
          <w:p w14:paraId="6AC3EF2E" w14:textId="77777777" w:rsidR="004F3E48" w:rsidRPr="004F3E48" w:rsidRDefault="004F3E48" w:rsidP="00301B85">
            <w:pPr>
              <w:pStyle w:val="SIBulletList1"/>
            </w:pPr>
            <w:r w:rsidRPr="004F3E48">
              <w:t xml:space="preserve">resources, </w:t>
            </w:r>
            <w:proofErr w:type="gramStart"/>
            <w:r w:rsidRPr="004F3E48">
              <w:t>equipment</w:t>
            </w:r>
            <w:proofErr w:type="gramEnd"/>
            <w:r w:rsidRPr="004F3E48">
              <w:t xml:space="preserve"> and materials:</w:t>
            </w:r>
          </w:p>
          <w:p w14:paraId="79BB9F69" w14:textId="29FB7D33" w:rsidR="004F3E48" w:rsidRPr="004F3E48" w:rsidRDefault="004F3E48" w:rsidP="004F3E48">
            <w:pPr>
              <w:pStyle w:val="SIBulletList2"/>
            </w:pPr>
            <w:r w:rsidRPr="004F3E48">
              <w:t xml:space="preserve">use of </w:t>
            </w:r>
            <w:r>
              <w:t xml:space="preserve">research </w:t>
            </w:r>
            <w:r w:rsidRPr="004F3E48">
              <w:t xml:space="preserve">tools and </w:t>
            </w:r>
            <w:r>
              <w:t>references</w:t>
            </w:r>
          </w:p>
          <w:p w14:paraId="6EA4736D" w14:textId="77777777" w:rsidR="004F3E48" w:rsidRPr="004F3E48" w:rsidRDefault="004F3E48" w:rsidP="00301B85">
            <w:pPr>
              <w:pStyle w:val="SIBulletList1"/>
            </w:pPr>
            <w:r w:rsidRPr="004F3E48">
              <w:t>specifications:</w:t>
            </w:r>
          </w:p>
          <w:p w14:paraId="35ED10BD" w14:textId="77777777" w:rsidR="004F3E48" w:rsidRPr="004F3E48" w:rsidRDefault="004F3E48" w:rsidP="004F3E48">
            <w:pPr>
              <w:pStyle w:val="SIBulletList2"/>
            </w:pPr>
            <w:r w:rsidRPr="004F3E48">
              <w:t>use of workplace policies, procedures, processes</w:t>
            </w:r>
          </w:p>
          <w:p w14:paraId="44D456BD" w14:textId="0AF8A386" w:rsidR="004F3E48" w:rsidRPr="004F3E48" w:rsidRDefault="004F3E48" w:rsidP="004F3E48">
            <w:pPr>
              <w:pStyle w:val="SIBulletList2"/>
            </w:pPr>
            <w:r w:rsidRPr="004F3E48">
              <w:t xml:space="preserve">use of </w:t>
            </w:r>
            <w:r>
              <w:t>farming systems and production specifications</w:t>
            </w:r>
          </w:p>
          <w:p w14:paraId="21107B0F" w14:textId="11220FE6" w:rsidR="004F3E48" w:rsidRPr="004F3E48" w:rsidRDefault="004F3E48" w:rsidP="004F3E48">
            <w:pPr>
              <w:pStyle w:val="SIBulletList2"/>
            </w:pPr>
            <w:r w:rsidRPr="004F3E48">
              <w:t>access to specific legislation</w:t>
            </w:r>
            <w:r>
              <w:t xml:space="preserve"> and industry </w:t>
            </w:r>
            <w:r w:rsidRPr="004F3E48">
              <w:t>codes of practice</w:t>
            </w:r>
            <w:r w:rsidR="000703DE">
              <w:t>.</w:t>
            </w:r>
          </w:p>
          <w:p w14:paraId="759850B7" w14:textId="46C6846D" w:rsidR="0011400B" w:rsidRPr="005404CB" w:rsidRDefault="004F3E48" w:rsidP="0011400B">
            <w:pPr>
              <w:pStyle w:val="SIText"/>
              <w:rPr>
                <w:rFonts w:eastAsia="Calibri"/>
              </w:rPr>
            </w:pPr>
            <w:r w:rsidRPr="004F3E4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A696" w14:textId="77777777" w:rsidR="00E3205E" w:rsidRDefault="00E3205E" w:rsidP="00BF3F0A">
      <w:r>
        <w:separator/>
      </w:r>
    </w:p>
    <w:p w14:paraId="2F28A840" w14:textId="77777777" w:rsidR="00E3205E" w:rsidRDefault="00E3205E"/>
  </w:endnote>
  <w:endnote w:type="continuationSeparator" w:id="0">
    <w:p w14:paraId="2ABA6FFA" w14:textId="77777777" w:rsidR="00E3205E" w:rsidRDefault="00E3205E" w:rsidP="00BF3F0A">
      <w:r>
        <w:continuationSeparator/>
      </w:r>
    </w:p>
    <w:p w14:paraId="4D668F47" w14:textId="77777777" w:rsidR="00E3205E" w:rsidRDefault="00E32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E332B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740F" w14:textId="77777777" w:rsidR="00E3205E" w:rsidRDefault="00E3205E" w:rsidP="00BF3F0A">
      <w:r>
        <w:separator/>
      </w:r>
    </w:p>
    <w:p w14:paraId="1CA05CC3" w14:textId="77777777" w:rsidR="00E3205E" w:rsidRDefault="00E3205E"/>
  </w:footnote>
  <w:footnote w:type="continuationSeparator" w:id="0">
    <w:p w14:paraId="34A2E7ED" w14:textId="77777777" w:rsidR="00E3205E" w:rsidRDefault="00E3205E" w:rsidP="00BF3F0A">
      <w:r>
        <w:continuationSeparator/>
      </w:r>
    </w:p>
    <w:p w14:paraId="68A83D19" w14:textId="77777777" w:rsidR="00E3205E" w:rsidRDefault="00E32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004EDF62" w:rsidR="009C2650" w:rsidRPr="000754EC" w:rsidRDefault="00301B85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46AAF" w:rsidRPr="00A46AAF">
      <w:t xml:space="preserve"> AHCORG506 Manage an agroecology production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D5E24"/>
    <w:multiLevelType w:val="multilevel"/>
    <w:tmpl w:val="B322C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81613B"/>
    <w:multiLevelType w:val="multilevel"/>
    <w:tmpl w:val="C6460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C8371F"/>
    <w:multiLevelType w:val="multilevel"/>
    <w:tmpl w:val="C7523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397860"/>
    <w:multiLevelType w:val="multilevel"/>
    <w:tmpl w:val="A4A4CF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1F50D5"/>
    <w:multiLevelType w:val="multilevel"/>
    <w:tmpl w:val="601453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5A70F1"/>
    <w:multiLevelType w:val="multilevel"/>
    <w:tmpl w:val="1BA01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CD195D"/>
    <w:multiLevelType w:val="multilevel"/>
    <w:tmpl w:val="900EE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8529E5"/>
    <w:multiLevelType w:val="multilevel"/>
    <w:tmpl w:val="CE16D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3914E3"/>
    <w:multiLevelType w:val="multilevel"/>
    <w:tmpl w:val="F8381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426C33"/>
    <w:multiLevelType w:val="multilevel"/>
    <w:tmpl w:val="4C2EE0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18527E"/>
    <w:multiLevelType w:val="multilevel"/>
    <w:tmpl w:val="C32C0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8126A7"/>
    <w:multiLevelType w:val="multilevel"/>
    <w:tmpl w:val="3BDA8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136566B"/>
    <w:multiLevelType w:val="multilevel"/>
    <w:tmpl w:val="FD205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E85544"/>
    <w:multiLevelType w:val="multilevel"/>
    <w:tmpl w:val="95FA38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4124A2"/>
    <w:multiLevelType w:val="multilevel"/>
    <w:tmpl w:val="40EC0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394D2A"/>
    <w:multiLevelType w:val="multilevel"/>
    <w:tmpl w:val="1F5A2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5D12BDA"/>
    <w:multiLevelType w:val="multilevel"/>
    <w:tmpl w:val="2DB4D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0D003A"/>
    <w:multiLevelType w:val="multilevel"/>
    <w:tmpl w:val="D3C4B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F0831C2"/>
    <w:multiLevelType w:val="multilevel"/>
    <w:tmpl w:val="4CD29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C5703E"/>
    <w:multiLevelType w:val="multilevel"/>
    <w:tmpl w:val="78EA3C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31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30"/>
  </w:num>
  <w:num w:numId="10">
    <w:abstractNumId w:val="21"/>
  </w:num>
  <w:num w:numId="11">
    <w:abstractNumId w:val="28"/>
  </w:num>
  <w:num w:numId="12">
    <w:abstractNumId w:val="23"/>
  </w:num>
  <w:num w:numId="13">
    <w:abstractNumId w:val="32"/>
  </w:num>
  <w:num w:numId="14">
    <w:abstractNumId w:val="5"/>
  </w:num>
  <w:num w:numId="15">
    <w:abstractNumId w:val="6"/>
  </w:num>
  <w:num w:numId="16">
    <w:abstractNumId w:val="33"/>
  </w:num>
  <w:num w:numId="17">
    <w:abstractNumId w:val="27"/>
  </w:num>
  <w:num w:numId="18">
    <w:abstractNumId w:val="12"/>
  </w:num>
  <w:num w:numId="19">
    <w:abstractNumId w:val="9"/>
  </w:num>
  <w:num w:numId="20">
    <w:abstractNumId w:val="15"/>
  </w:num>
  <w:num w:numId="21">
    <w:abstractNumId w:val="18"/>
  </w:num>
  <w:num w:numId="22">
    <w:abstractNumId w:val="26"/>
  </w:num>
  <w:num w:numId="23">
    <w:abstractNumId w:val="22"/>
  </w:num>
  <w:num w:numId="24">
    <w:abstractNumId w:val="4"/>
  </w:num>
  <w:num w:numId="25">
    <w:abstractNumId w:val="29"/>
  </w:num>
  <w:num w:numId="26">
    <w:abstractNumId w:val="36"/>
  </w:num>
  <w:num w:numId="27">
    <w:abstractNumId w:val="37"/>
  </w:num>
  <w:num w:numId="28">
    <w:abstractNumId w:val="35"/>
  </w:num>
  <w:num w:numId="29">
    <w:abstractNumId w:val="24"/>
  </w:num>
  <w:num w:numId="30">
    <w:abstractNumId w:val="25"/>
  </w:num>
  <w:num w:numId="31">
    <w:abstractNumId w:val="17"/>
  </w:num>
  <w:num w:numId="32">
    <w:abstractNumId w:val="20"/>
  </w:num>
  <w:num w:numId="33">
    <w:abstractNumId w:val="8"/>
  </w:num>
  <w:num w:numId="34">
    <w:abstractNumId w:val="16"/>
  </w:num>
  <w:num w:numId="35">
    <w:abstractNumId w:val="34"/>
  </w:num>
  <w:num w:numId="36">
    <w:abstractNumId w:val="11"/>
  </w:num>
  <w:num w:numId="37">
    <w:abstractNumId w:val="19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3DE"/>
    <w:rsid w:val="00070B3E"/>
    <w:rsid w:val="00071F95"/>
    <w:rsid w:val="000737BB"/>
    <w:rsid w:val="00074E47"/>
    <w:rsid w:val="000754EC"/>
    <w:rsid w:val="00085043"/>
    <w:rsid w:val="0009093B"/>
    <w:rsid w:val="000957DC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1E5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1B8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3E48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F0DCC"/>
    <w:rsid w:val="009F11CA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E15EB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0673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91BFF"/>
    <w:rsid w:val="00E92933"/>
    <w:rsid w:val="00E92A91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D557D"/>
    <w:rsid w:val="00FE0282"/>
    <w:rsid w:val="00FE124D"/>
    <w:rsid w:val="00FE332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301B8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3fbd0e8e-82e5-4f83-89a2-7dbad393fe30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54213EE-2FDC-4BDD-A072-B73CA3A445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7ABEEE-350D-4A6D-A1F4-AB81A461D6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88</TotalTime>
  <Pages>3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52</cp:revision>
  <cp:lastPrinted>2016-05-27T05:21:00Z</cp:lastPrinted>
  <dcterms:created xsi:type="dcterms:W3CDTF">2021-09-14T01:14:00Z</dcterms:created>
  <dcterms:modified xsi:type="dcterms:W3CDTF">2022-02-11T00:03:00Z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